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E1770" w14:textId="77777777" w:rsidR="00C125E9" w:rsidRDefault="00C125E9" w:rsidP="00C125E9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ΠΑΡΑΡΤΗΜΑ Ι: ΣΤΟΙΧΕΙΑ ΠΡΟΓΡΑΜΜΑΤΟΣ ΣΤΑ ΟΠΟΙΑ ΕΜΠΙΠΤΟΥΝ ΟΙ ΠΡΟΚΗΡΥΣΟΜΕΝΕΣ ΔΡΑΣΕΙΣ ΤΗΣ ΠΑΡΟΥΣΑΣ ΠΡΟΣΚΛΗΣΗΣ  (Πίνακες  1-5)</w:t>
      </w:r>
    </w:p>
    <w:p w14:paraId="71860B16" w14:textId="77777777" w:rsidR="00C125E9" w:rsidRDefault="00C125E9" w:rsidP="00C125E9">
      <w:pPr>
        <w:keepNext/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</w:p>
    <w:p w14:paraId="3E643E4F" w14:textId="77777777" w:rsidR="00C125E9" w:rsidRDefault="00C125E9" w:rsidP="00C125E9">
      <w:pPr>
        <w:keepNext/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Πίνακας 1</w:t>
      </w:r>
      <w:r>
        <w:rPr>
          <w:rFonts w:ascii="Arial" w:hAnsi="Arial" w:cs="Arial"/>
          <w:color w:val="000000"/>
          <w:sz w:val="18"/>
          <w:szCs w:val="18"/>
        </w:rPr>
        <w:t>: ΣΤΟΙΧΕΙΑ ΠΡΟΓΡΑΜΜΑΤΟΣ</w:t>
      </w:r>
    </w:p>
    <w:p w14:paraId="26B72528" w14:textId="77777777" w:rsidR="00C125E9" w:rsidRDefault="00C125E9" w:rsidP="00C125E9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567"/>
        <w:gridCol w:w="1417"/>
        <w:gridCol w:w="851"/>
        <w:gridCol w:w="992"/>
        <w:gridCol w:w="709"/>
        <w:gridCol w:w="1134"/>
        <w:gridCol w:w="1701"/>
        <w:gridCol w:w="1701"/>
        <w:gridCol w:w="567"/>
      </w:tblGrid>
      <w:tr w:rsidR="00C125E9" w14:paraId="28F26D41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3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93BCF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ΠΡΟΓΡΑΜΜΑ : Μεταφορές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184A97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ΚΩΔ: 604</w:t>
            </w:r>
          </w:p>
        </w:tc>
      </w:tr>
      <w:tr w:rsidR="00C125E9" w14:paraId="7D5C8DC9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62DC0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ΣΤΟΧΟΣ ΠΟΛΙΤΙΚΗΣ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62878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EB580A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ΠΡΟΤΕΡΑΙΟΤΗΤΑ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D464E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ΤΑΜΕΙΟ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9F13E6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ΕΙΔΙΚΟΣ ΣΤΟΧΟΣ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B382B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6ACC1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ΚΑΤΗΓΟΡΙΑ ΠΕΡΙΦΕΡΕΙΑΣ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8E2782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ΔΡΑΣΗ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E4CF7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ΠΕΔΙΟ ΠΑΡΕΜΒΑΣΗΣ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2B760C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</w:t>
            </w:r>
          </w:p>
        </w:tc>
      </w:tr>
      <w:tr w:rsidR="00C125E9" w14:paraId="25CBF5D7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B859B8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Τεχνική Βοήθεια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6D1DE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BE0C4F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11 - Τεχνική Βοήθεια -ΕΤΠΑ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B2AA8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D067E3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Τεχνική Βοήθεια Άρθρου 36(4)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E6F25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TA36(4)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AA5B3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Λιγότερο ανεπτυγμένες περιφέρειες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6393E6" w14:textId="77777777" w:rsidR="00C125E9" w:rsidRDefault="00C125E9" w:rsidP="004135DC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DD085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Προετοιμασία, υλοποίηση, παρακολούθηση και έλεγχος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562CC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180 </w:t>
            </w:r>
          </w:p>
        </w:tc>
      </w:tr>
      <w:tr w:rsidR="00C125E9" w14:paraId="0F4E18B5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A308C2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Τεχνική Βοήθεια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93B12D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00D5BF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11 - Τεχνική Βοήθεια -ΕΤΠΑ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150EC1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3BA16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Τεχνική Βοήθεια Άρθρου 36(4)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6ABC4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TA36(4)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87860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Μετάβαση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8EC7F9" w14:textId="77777777" w:rsidR="00C125E9" w:rsidRDefault="00C125E9" w:rsidP="004135DC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8" w:right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A9824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Προετοιμασία, υλοποίηση, παρακολούθηση και έλεγχος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B5A25" w14:textId="77777777" w:rsidR="00C125E9" w:rsidRDefault="00C125E9" w:rsidP="004135D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180 </w:t>
            </w:r>
          </w:p>
        </w:tc>
      </w:tr>
    </w:tbl>
    <w:p w14:paraId="4216945F" w14:textId="77777777" w:rsidR="00C125E9" w:rsidRDefault="00C125E9" w:rsidP="00C125E9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</w:p>
    <w:p w14:paraId="7746D853" w14:textId="77777777" w:rsidR="00C125E9" w:rsidRDefault="00C125E9" w:rsidP="00C125E9">
      <w:pPr>
        <w:keepNext/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Πίνακας 2: </w:t>
      </w:r>
      <w:r>
        <w:rPr>
          <w:rFonts w:ascii="Arial" w:hAnsi="Arial" w:cs="Arial"/>
          <w:color w:val="000000"/>
          <w:sz w:val="18"/>
          <w:szCs w:val="18"/>
        </w:rPr>
        <w:t>ΟΙΚΟΝΟΜΙΚΑ ΣΤΟΙΧΕΙΑ ΠΡΟΓΡΑΜΜΑΤΟΣ</w:t>
      </w:r>
    </w:p>
    <w:p w14:paraId="73E5E3DB" w14:textId="77777777" w:rsidR="00C125E9" w:rsidRDefault="00C125E9" w:rsidP="00C125E9">
      <w:pPr>
        <w:keepNext/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9"/>
        <w:gridCol w:w="567"/>
        <w:gridCol w:w="850"/>
        <w:gridCol w:w="1985"/>
        <w:gridCol w:w="567"/>
        <w:gridCol w:w="992"/>
        <w:gridCol w:w="2268"/>
      </w:tblGrid>
      <w:tr w:rsidR="00C125E9" w14:paraId="26995AFA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34490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ΠΡΟΓΡΑΜΜΑ : Μεταφορές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A39D4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ΚΩΔ: 604</w:t>
            </w:r>
          </w:p>
        </w:tc>
      </w:tr>
      <w:tr w:rsidR="00C125E9" w14:paraId="506E305A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3DDF1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ΠΡΟΤΕΡΑΙΟΤΗΤΑ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A65E70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81BA23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ΤΑΜΕΙΟ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ECD8C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ΚΑΤΗΓΟΡΙΑ ΠΕΡΙΦΕΡΕΙΑΣ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03F04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E370C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ΚΩΔΙΚΟΣ ΕΚΧΩΡΗΣΗΣ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42A2DA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ΣΥΓΧΡΗΜΑΤΟΔΟΤΟΥΜΕΝΗ ΔΗΜΟΣΙΑ ΔΑΠΑΝΗ</w:t>
            </w:r>
          </w:p>
        </w:tc>
      </w:tr>
      <w:tr w:rsidR="00C125E9" w14:paraId="7AB1E509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41DE83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Τεχνική Βοήθεια -ΕΤΠΑ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021E0F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47F073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06529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Λιγότερο ανεπτυγμένες περιφέρειες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5B9A1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FEFFE6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ABED0D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822.703,00</w:t>
            </w:r>
          </w:p>
        </w:tc>
      </w:tr>
      <w:tr w:rsidR="00C125E9" w14:paraId="41381B8F" w14:textId="77777777" w:rsidTr="00C125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C77E4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Τεχνική Βοήθεια -ΕΤΠΑ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8035C8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9BE5DE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E2F92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Μετάβαση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3B72D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970998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57FAA9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1.190.610,00</w:t>
            </w:r>
          </w:p>
        </w:tc>
      </w:tr>
    </w:tbl>
    <w:p w14:paraId="20860196" w14:textId="77777777" w:rsidR="00C125E9" w:rsidRDefault="00C125E9" w:rsidP="00C125E9">
      <w:pPr>
        <w:widowControl w:val="0"/>
        <w:autoSpaceDE w:val="0"/>
        <w:autoSpaceDN w:val="0"/>
        <w:adjustRightInd w:val="0"/>
        <w:spacing w:after="120" w:line="240" w:lineRule="auto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</w:p>
    <w:p w14:paraId="4FF799A7" w14:textId="77777777" w:rsidR="00C125E9" w:rsidRDefault="00C125E9" w:rsidP="00C125E9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Πίνακας 3: </w:t>
      </w:r>
      <w:r>
        <w:rPr>
          <w:rFonts w:ascii="Arial" w:hAnsi="Arial" w:cs="Arial"/>
          <w:color w:val="000000"/>
          <w:sz w:val="18"/>
          <w:szCs w:val="18"/>
        </w:rPr>
        <w:t>ΔΕΙΚΤΕΣ ΕΚΡΟΩΝ</w:t>
      </w:r>
    </w:p>
    <w:p w14:paraId="68CE846A" w14:textId="77777777" w:rsidR="00C125E9" w:rsidRDefault="00C125E9" w:rsidP="00C125E9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850"/>
        <w:gridCol w:w="993"/>
        <w:gridCol w:w="1559"/>
        <w:gridCol w:w="1134"/>
        <w:gridCol w:w="2977"/>
        <w:gridCol w:w="1134"/>
      </w:tblGrid>
      <w:tr w:rsidR="00C125E9" w14:paraId="307B6F7E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9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AD429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ΠΡΟΓΡΑΜΜΑ: Μεταφορές 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A1A2F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ΚΩΔ: 604</w:t>
            </w:r>
          </w:p>
        </w:tc>
      </w:tr>
      <w:tr w:rsidR="00C125E9" w14:paraId="6767EA91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9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0F657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7189C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ΣΤΟΙΧΕΙΑ ΔΕΙΚΤΩΝ</w:t>
            </w:r>
          </w:p>
        </w:tc>
      </w:tr>
      <w:tr w:rsidR="00C125E9" w14:paraId="411CAA3E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EAAF9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ΠΡΟΤΕΡΑΙΟΤΗΤΑ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1D452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TAMEIO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B1AA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ΕΙΔΙΚΟΣ ΣΤΟΧΟΣ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AD388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ΚΑΤΗΓΟΡΙΑ ΠΕΡΙΦΕΡΕΙΑΣ (για ΕΚΤ, ΕΤΠΑ)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1F834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B96A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ΟΝΟΜΑΣΙΑ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FE54E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ΜΟΝΑΔΑ ΜΕΤΡΗΣΗΣ</w:t>
            </w:r>
          </w:p>
        </w:tc>
      </w:tr>
      <w:tr w:rsidR="00C125E9" w14:paraId="40335819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BDC40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Τεχνική Βοήθεια -ΕΤΠΑ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D40EA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03DA8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TA36(4)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3A180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Μετάβαση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B938CE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PSO693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53CB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Συμβάσεις παροχής υπηρεσιών και προμηθειών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7C28E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Αριθμός </w:t>
            </w:r>
          </w:p>
          <w:p w14:paraId="22AF754A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C125E9" w14:paraId="09D2896C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7841D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Τεχνική Βοήθεια -ΕΤΠΑ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3F585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ED6DE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TA36(4)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D5DD89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Λιγότερο ανεπτυγμένες περιφέρειες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A0B746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PSO693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3BE7D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Συμβάσεις παροχής υπηρεσιών και προμηθειών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CF94E2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Αριθμός </w:t>
            </w:r>
          </w:p>
          <w:p w14:paraId="1A8F62E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C125E9" w14:paraId="30AAD28D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EEA29D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Τεχνική Βοήθεια -ΕΤΠΑ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E14B96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1D785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TA36(4)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9F241C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Μετάβαση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391320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PSO691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F7B01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Έλεγχοι και Επιθεωρήσεις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EC10A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Αριθμός </w:t>
            </w:r>
          </w:p>
          <w:p w14:paraId="178050DC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C125E9" w14:paraId="4A18E48E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5C41C4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Τεχνική Βοήθεια -ΕΤΠΑ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3CE2E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9633F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TA36(4)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014BFE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Λιγότερο ανεπτυγμένες περιφέρειες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D3386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PSO691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3E9D3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Έλεγχοι και Επιθεωρήσεις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2BC85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Αριθμός </w:t>
            </w:r>
          </w:p>
          <w:p w14:paraId="74A71D38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C125E9" w14:paraId="7CAE7EC8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4F520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Τεχνική Βοήθεια -ΕΤΠΑ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CA8CA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410E4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TA36(4)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8EDE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Μετάβαση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C2A35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PSO692b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C2B4A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Άτομα που εκπαιδεύτηκαν/ καταρτίστηκαν εκτός Δικαιούχων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58F46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Άτομα </w:t>
            </w:r>
          </w:p>
          <w:p w14:paraId="79563EA7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C125E9" w14:paraId="1CDAAEA6" w14:textId="77777777" w:rsidTr="00413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2B112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Τεχνική Βοήθεια -ΕΤΠΑ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FE778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ΕΤΠΑ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F9799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TA36(4)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79A7B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Λιγότερο ανεπτυγμένες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περιφέρειες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CE289E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PSO692b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8F742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Άτομα που εκπαιδεύτηκαν/ καταρτίστηκαν εκτός Δικαιούχων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29238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Άτομα </w:t>
            </w:r>
          </w:p>
          <w:p w14:paraId="7B202FE7" w14:textId="77777777" w:rsidR="00C125E9" w:rsidRDefault="00C125E9" w:rsidP="0041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14:paraId="0C6AE85B" w14:textId="77777777" w:rsidR="00C125E9" w:rsidRDefault="00C125E9" w:rsidP="00C125E9">
      <w:pPr>
        <w:widowControl w:val="0"/>
        <w:autoSpaceDE w:val="0"/>
        <w:autoSpaceDN w:val="0"/>
        <w:adjustRightInd w:val="0"/>
        <w:spacing w:after="0" w:line="240" w:lineRule="auto"/>
        <w:ind w:left="114" w:right="108"/>
        <w:jc w:val="both"/>
        <w:rPr>
          <w:rFonts w:ascii="Arial" w:hAnsi="Arial" w:cs="Arial"/>
          <w:color w:val="000000"/>
          <w:sz w:val="18"/>
          <w:szCs w:val="18"/>
        </w:rPr>
      </w:pPr>
    </w:p>
    <w:p w14:paraId="06CF4FF9" w14:textId="77777777" w:rsidR="00F451B3" w:rsidRDefault="00F451B3"/>
    <w:sectPr w:rsidR="00F451B3" w:rsidSect="00C125E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5E9"/>
    <w:rsid w:val="00C125E9"/>
    <w:rsid w:val="00CC6864"/>
    <w:rsid w:val="00F4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3EF2"/>
  <w15:chartTrackingRefBased/>
  <w15:docId w15:val="{5D820A45-002D-41CC-B9DD-94300C81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5E9"/>
    <w:rPr>
      <w:rFonts w:eastAsiaTheme="minorEastAsia"/>
      <w:kern w:val="0"/>
      <w:lang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ΠΑΠΑΓΕΩΡΓΙΟΥ ΦΩΤΕΙΝΗ</dc:creator>
  <cp:keywords/>
  <dc:description/>
  <cp:lastModifiedBy>ΠΑΠΑΓΕΩΡΓΙΟΥ ΦΩΤΕΙΝΗ</cp:lastModifiedBy>
  <cp:revision>1</cp:revision>
  <dcterms:created xsi:type="dcterms:W3CDTF">2023-03-07T10:56:00Z</dcterms:created>
  <dcterms:modified xsi:type="dcterms:W3CDTF">2023-03-07T10:59:00Z</dcterms:modified>
</cp:coreProperties>
</file>